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277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384"/>
        <w:gridCol w:w="4757"/>
      </w:tblGrid>
      <w:tr w:rsidR="00B51E7B" w14:paraId="085095AB" w14:textId="77777777" w:rsidTr="004E2BC1">
        <w:trPr>
          <w:trHeight w:val="616"/>
        </w:trPr>
        <w:tc>
          <w:tcPr>
            <w:tcW w:w="10277" w:type="dxa"/>
            <w:gridSpan w:val="3"/>
            <w:tcBorders>
              <w:bottom w:val="single" w:sz="8" w:space="0" w:color="000000"/>
            </w:tcBorders>
            <w:vAlign w:val="center"/>
          </w:tcPr>
          <w:p w14:paraId="556E6CCB" w14:textId="6742D57F" w:rsidR="00B51E7B" w:rsidRDefault="0001460D">
            <w:pPr>
              <w:pStyle w:val="TableParagraph"/>
              <w:spacing w:before="37" w:line="240" w:lineRule="auto"/>
              <w:ind w:left="903"/>
              <w:rPr>
                <w:rFonts w:ascii="Calibri" w:hAnsi="Calibri"/>
                <w:b/>
                <w:sz w:val="28"/>
              </w:rPr>
            </w:pPr>
            <w:bookmarkStart w:id="0" w:name="Sayfa1"/>
            <w:bookmarkEnd w:id="0"/>
            <w:r>
              <w:rPr>
                <w:rFonts w:ascii="Calibri" w:hAnsi="Calibri"/>
                <w:b/>
                <w:sz w:val="28"/>
              </w:rPr>
              <w:t xml:space="preserve">SBÜ </w:t>
            </w:r>
            <w:r w:rsidR="00000000">
              <w:rPr>
                <w:rFonts w:ascii="Calibri" w:hAnsi="Calibri"/>
                <w:b/>
                <w:sz w:val="28"/>
              </w:rPr>
              <w:t>Trabzon</w:t>
            </w:r>
            <w:r w:rsidR="00000000">
              <w:rPr>
                <w:rFonts w:ascii="Calibri" w:hAnsi="Calibri"/>
                <w:b/>
                <w:spacing w:val="-4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Tıp</w:t>
            </w:r>
            <w:r w:rsidR="00000000"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Fakültesi</w:t>
            </w:r>
            <w:r w:rsidR="00000000"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4.</w:t>
            </w:r>
            <w:r w:rsidR="00000000"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Sınıf</w:t>
            </w:r>
            <w:r w:rsidR="00000000"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Uygulamalı</w:t>
            </w:r>
            <w:r w:rsidR="00000000"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z w:val="28"/>
              </w:rPr>
              <w:t>Derslerin</w:t>
            </w:r>
            <w:r w:rsidR="00000000"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 w:rsidR="00000000">
              <w:rPr>
                <w:rFonts w:ascii="Calibri" w:hAnsi="Calibri"/>
                <w:b/>
                <w:spacing w:val="-2"/>
                <w:sz w:val="28"/>
              </w:rPr>
              <w:t>Sorumluları</w:t>
            </w:r>
          </w:p>
        </w:tc>
      </w:tr>
      <w:tr w:rsidR="00B51E7B" w14:paraId="24101FCD" w14:textId="77777777" w:rsidTr="004E2BC1">
        <w:trPr>
          <w:trHeight w:val="750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A8682" w14:textId="77777777" w:rsidR="00B51E7B" w:rsidRDefault="00000000" w:rsidP="004E2BC1">
            <w:pPr>
              <w:pStyle w:val="TableParagraph"/>
              <w:spacing w:before="0" w:line="263" w:lineRule="exact"/>
              <w:ind w:left="2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Sıra</w:t>
            </w:r>
          </w:p>
          <w:p w14:paraId="5B56E458" w14:textId="77777777" w:rsidR="00B51E7B" w:rsidRDefault="00000000" w:rsidP="004E2BC1">
            <w:pPr>
              <w:pStyle w:val="TableParagraph"/>
              <w:spacing w:before="21" w:line="242" w:lineRule="exact"/>
              <w:ind w:left="22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No.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2E9DF" w14:textId="77777777" w:rsidR="00B51E7B" w:rsidRDefault="00000000" w:rsidP="004E2BC1">
            <w:pPr>
              <w:pStyle w:val="TableParagraph"/>
              <w:spacing w:before="102" w:line="240" w:lineRule="auto"/>
              <w:ind w:left="54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Adı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8"/>
              </w:rPr>
              <w:t>Soyadı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52EB0D" w14:textId="77777777" w:rsidR="00B51E7B" w:rsidRDefault="00000000" w:rsidP="004E2BC1">
            <w:pPr>
              <w:pStyle w:val="TableParagraph"/>
              <w:spacing w:before="102" w:line="240" w:lineRule="auto"/>
              <w:ind w:left="54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Bölümü</w:t>
            </w:r>
          </w:p>
        </w:tc>
      </w:tr>
      <w:tr w:rsidR="00B51E7B" w14:paraId="3C6ABA54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B94B" w14:textId="77777777" w:rsidR="00B51E7B" w:rsidRDefault="00000000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201A" w14:textId="59EF6075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4E2BC1">
              <w:rPr>
                <w:sz w:val="24"/>
              </w:rPr>
              <w:t xml:space="preserve"> </w:t>
            </w:r>
            <w:r>
              <w:rPr>
                <w:sz w:val="24"/>
              </w:rPr>
              <w:t>Faruk</w:t>
            </w:r>
            <w:r>
              <w:rPr>
                <w:spacing w:val="-4"/>
                <w:sz w:val="24"/>
              </w:rPr>
              <w:t xml:space="preserve"> AKSOY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696594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Cerrahi</w:t>
            </w:r>
          </w:p>
        </w:tc>
      </w:tr>
      <w:tr w:rsidR="00B51E7B" w14:paraId="650EBBBA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0101" w14:textId="77777777" w:rsidR="00B51E7B" w:rsidRDefault="00000000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2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710F" w14:textId="72A75946" w:rsidR="00B51E7B" w:rsidRDefault="004E2B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 Recep ERİN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8234B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Kadın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Hastalıkları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Doğum</w:t>
            </w:r>
          </w:p>
        </w:tc>
      </w:tr>
      <w:tr w:rsidR="00B51E7B" w14:paraId="1C2756B9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B35A" w14:textId="77777777" w:rsidR="00B51E7B" w:rsidRDefault="00000000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3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42EF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TURAN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91B05B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Kardiyoloji</w:t>
            </w:r>
          </w:p>
        </w:tc>
      </w:tr>
      <w:tr w:rsidR="00B51E7B" w14:paraId="6F1BBB3F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AB82" w14:textId="77777777" w:rsidR="00B51E7B" w:rsidRDefault="00000000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4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6BD3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USTA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5B5012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Damar</w:t>
            </w:r>
            <w:r>
              <w:rPr>
                <w:spacing w:val="-2"/>
                <w:sz w:val="24"/>
              </w:rPr>
              <w:t xml:space="preserve"> Cerrahisi</w:t>
            </w:r>
          </w:p>
        </w:tc>
      </w:tr>
      <w:tr w:rsidR="00B51E7B" w14:paraId="4DD170D9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51A1" w14:textId="77777777" w:rsidR="00B51E7B" w:rsidRDefault="00000000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5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75D22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İsmail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TOPAL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ACE4C6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Hastalıkları</w:t>
            </w:r>
          </w:p>
        </w:tc>
      </w:tr>
      <w:tr w:rsidR="004E2BC1" w14:paraId="046A5D78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694B" w14:textId="062FD4A0" w:rsidR="004E2BC1" w:rsidRDefault="004E2BC1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6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23E3" w14:textId="2441AA52" w:rsidR="004E2BC1" w:rsidRDefault="004E2B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 Ahmet AKYOL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45736F" w14:textId="2CBFECE2" w:rsidR="004E2BC1" w:rsidRDefault="004E2BC1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Anesteziyoloji ve Reanimasyon</w:t>
            </w:r>
          </w:p>
        </w:tc>
      </w:tr>
      <w:tr w:rsidR="004E2BC1" w14:paraId="0380B4A8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66AF" w14:textId="767D7DAF" w:rsidR="004E2BC1" w:rsidRDefault="004E2BC1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  <w:spacing w:val="-10"/>
              </w:rPr>
            </w:pPr>
            <w:r>
              <w:rPr>
                <w:rFonts w:ascii="Calibri"/>
                <w:b/>
                <w:spacing w:val="-10"/>
              </w:rPr>
              <w:t>7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3A36" w14:textId="7440E2AA" w:rsidR="004E2BC1" w:rsidRDefault="004E2B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 Ahmet ŞEN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862686" w14:textId="734583BE" w:rsidR="004E2BC1" w:rsidRDefault="004E2BC1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Bilimsel Etkinlik</w:t>
            </w:r>
          </w:p>
        </w:tc>
      </w:tr>
      <w:tr w:rsidR="00B51E7B" w14:paraId="7002D920" w14:textId="77777777" w:rsidTr="004E2BC1">
        <w:trPr>
          <w:trHeight w:val="634"/>
        </w:trPr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0467" w14:textId="3BEFBB32" w:rsidR="00B51E7B" w:rsidRDefault="004E2BC1">
            <w:pPr>
              <w:pStyle w:val="TableParagraph"/>
              <w:spacing w:before="191" w:line="251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8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DFDF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Lasif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Türker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SERDAR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9562FA" w14:textId="77777777" w:rsidR="00B51E7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Radyasyon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Onkolojisi</w:t>
            </w:r>
          </w:p>
        </w:tc>
      </w:tr>
      <w:tr w:rsidR="00B51E7B" w14:paraId="31BB0554" w14:textId="77777777" w:rsidTr="004E2BC1">
        <w:trPr>
          <w:trHeight w:val="616"/>
        </w:trPr>
        <w:tc>
          <w:tcPr>
            <w:tcW w:w="1136" w:type="dxa"/>
            <w:tcBorders>
              <w:top w:val="single" w:sz="8" w:space="0" w:color="000000"/>
              <w:right w:val="single" w:sz="8" w:space="0" w:color="000000"/>
            </w:tcBorders>
          </w:tcPr>
          <w:p w14:paraId="38508554" w14:textId="06AD2FD8" w:rsidR="00B51E7B" w:rsidRDefault="004E2BC1">
            <w:pPr>
              <w:pStyle w:val="TableParagraph"/>
              <w:spacing w:before="171" w:line="258" w:lineRule="exact"/>
              <w:ind w:left="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9</w:t>
            </w:r>
          </w:p>
        </w:tc>
        <w:tc>
          <w:tcPr>
            <w:tcW w:w="43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7C627" w14:textId="77777777" w:rsidR="00B51E7B" w:rsidRDefault="00000000">
            <w:pPr>
              <w:pStyle w:val="TableParagraph"/>
              <w:spacing w:before="157" w:line="273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Hatice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KÜÇÜK</w:t>
            </w:r>
          </w:p>
        </w:tc>
        <w:tc>
          <w:tcPr>
            <w:tcW w:w="4757" w:type="dxa"/>
            <w:tcBorders>
              <w:top w:val="single" w:sz="8" w:space="0" w:color="000000"/>
              <w:left w:val="single" w:sz="8" w:space="0" w:color="000000"/>
            </w:tcBorders>
          </w:tcPr>
          <w:p w14:paraId="1F198975" w14:textId="77777777" w:rsidR="00B51E7B" w:rsidRDefault="00000000">
            <w:pPr>
              <w:pStyle w:val="TableParagraph"/>
              <w:spacing w:before="157" w:line="273" w:lineRule="exact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Patoloji</w:t>
            </w:r>
          </w:p>
        </w:tc>
      </w:tr>
    </w:tbl>
    <w:p w14:paraId="6EC8275A" w14:textId="77777777" w:rsidR="00DE503A" w:rsidRDefault="00DE503A"/>
    <w:sectPr w:rsidR="00DE503A" w:rsidSect="00DB681D">
      <w:type w:val="continuous"/>
      <w:pgSz w:w="11907" w:h="9185" w:code="9"/>
      <w:pgMar w:top="1038" w:right="1678" w:bottom="289" w:left="87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7B"/>
    <w:rsid w:val="0001460D"/>
    <w:rsid w:val="00471AF3"/>
    <w:rsid w:val="004E2BC1"/>
    <w:rsid w:val="00B51E7B"/>
    <w:rsid w:val="00DB681D"/>
    <w:rsid w:val="00D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C3E4"/>
  <w15:docId w15:val="{9712F5EB-8C0A-4C4A-9E5C-AB13B6D4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6" w:line="266" w:lineRule="exact"/>
      <w:ind w:left="4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Muhammet BIR</cp:lastModifiedBy>
  <cp:revision>9</cp:revision>
  <dcterms:created xsi:type="dcterms:W3CDTF">2024-07-30T09:08:00Z</dcterms:created>
  <dcterms:modified xsi:type="dcterms:W3CDTF">2024-07-30T09:09:00Z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Excel için Acrobat PDFMaker 20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20.13.106</vt:lpwstr>
  </property>
</Properties>
</file>